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36"/>
          <w:szCs w:val="36"/>
          <w:u w:val="single"/>
        </w:rPr>
      </w:pPr>
      <w:r w:rsidDel="00000000" w:rsidR="00000000" w:rsidRPr="00000000">
        <w:rPr>
          <w:b w:val="1"/>
          <w:sz w:val="36"/>
          <w:szCs w:val="36"/>
          <w:u w:val="single"/>
          <w:rtl w:val="0"/>
        </w:rPr>
        <w:t xml:space="preserve">2018 Fall Semester Book Scholarship </w:t>
      </w:r>
    </w:p>
    <w:p w:rsidR="00000000" w:rsidDel="00000000" w:rsidP="00000000" w:rsidRDefault="00000000" w:rsidRPr="00000000" w14:paraId="00000001">
      <w:pPr>
        <w:contextualSpacing w:val="0"/>
        <w:jc w:val="center"/>
        <w:rPr>
          <w:b w:val="1"/>
          <w:sz w:val="36"/>
          <w:szCs w:val="36"/>
          <w:u w:val="single"/>
        </w:rPr>
      </w:pPr>
      <w:r w:rsidDel="00000000" w:rsidR="00000000" w:rsidRPr="00000000">
        <w:rPr>
          <w:b w:val="1"/>
          <w:sz w:val="36"/>
          <w:szCs w:val="36"/>
          <w:u w:val="single"/>
          <w:rtl w:val="0"/>
        </w:rPr>
        <w:t xml:space="preserve">Deadline: June 30, 2018</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jc w:val="center"/>
        <w:rPr/>
      </w:pPr>
      <w:r w:rsidDel="00000000" w:rsidR="00000000" w:rsidRPr="00000000">
        <w:rPr>
          <w:rtl w:val="0"/>
        </w:rPr>
        <w:t xml:space="preserve">A scholarship will be awarded to the recipient of our choice.</w:t>
      </w:r>
    </w:p>
    <w:p w:rsidR="00000000" w:rsidDel="00000000" w:rsidP="00000000" w:rsidRDefault="00000000" w:rsidRPr="00000000" w14:paraId="00000004">
      <w:pPr>
        <w:contextualSpacing w:val="0"/>
        <w:jc w:val="center"/>
        <w:rPr/>
      </w:pPr>
      <w:r w:rsidDel="00000000" w:rsidR="00000000" w:rsidRPr="00000000">
        <w:rPr>
          <w:rtl w:val="0"/>
        </w:rPr>
        <w:t xml:space="preserve"> Recipient to be announced on </w:t>
      </w:r>
      <w:r w:rsidDel="00000000" w:rsidR="00000000" w:rsidRPr="00000000">
        <w:rPr>
          <w:b w:val="1"/>
          <w:rtl w:val="0"/>
        </w:rPr>
        <w:t xml:space="preserve">July 15, 2018,</w:t>
      </w:r>
      <w:r w:rsidDel="00000000" w:rsidR="00000000" w:rsidRPr="00000000">
        <w:rPr>
          <w:rtl w:val="0"/>
        </w:rPr>
        <w:t xml:space="preserve"> via personal email and the Brilliance In Black, LLC Website.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Eligibility requirements: </w:t>
      </w:r>
    </w:p>
    <w:p w:rsidR="00000000" w:rsidDel="00000000" w:rsidP="00000000" w:rsidRDefault="00000000" w:rsidRPr="00000000" w14:paraId="00000007">
      <w:pPr>
        <w:numPr>
          <w:ilvl w:val="0"/>
          <w:numId w:val="1"/>
        </w:numPr>
        <w:ind w:left="720" w:hanging="360"/>
        <w:contextualSpacing w:val="1"/>
        <w:rPr>
          <w:sz w:val="20"/>
          <w:szCs w:val="20"/>
        </w:rPr>
      </w:pPr>
      <w:r w:rsidDel="00000000" w:rsidR="00000000" w:rsidRPr="00000000">
        <w:rPr>
          <w:sz w:val="20"/>
          <w:szCs w:val="20"/>
          <w:rtl w:val="0"/>
        </w:rPr>
        <w:t xml:space="preserve">Must currently be a full time undergraduate student enrolled at an Accredited Historically Black College or University,</w:t>
      </w:r>
    </w:p>
    <w:p w:rsidR="00000000" w:rsidDel="00000000" w:rsidP="00000000" w:rsidRDefault="00000000" w:rsidRPr="00000000" w14:paraId="00000008">
      <w:pPr>
        <w:numPr>
          <w:ilvl w:val="0"/>
          <w:numId w:val="1"/>
        </w:numPr>
        <w:ind w:left="720" w:hanging="360"/>
        <w:contextualSpacing w:val="1"/>
        <w:rPr>
          <w:sz w:val="20"/>
          <w:szCs w:val="20"/>
        </w:rPr>
      </w:pPr>
      <w:r w:rsidDel="00000000" w:rsidR="00000000" w:rsidRPr="00000000">
        <w:rPr>
          <w:sz w:val="20"/>
          <w:szCs w:val="20"/>
          <w:rtl w:val="0"/>
        </w:rPr>
        <w:t xml:space="preserve">Must be in good academic standing,</w:t>
      </w:r>
    </w:p>
    <w:p w:rsidR="00000000" w:rsidDel="00000000" w:rsidP="00000000" w:rsidRDefault="00000000" w:rsidRPr="00000000" w14:paraId="00000009">
      <w:pPr>
        <w:numPr>
          <w:ilvl w:val="0"/>
          <w:numId w:val="1"/>
        </w:numPr>
        <w:ind w:left="720" w:hanging="360"/>
        <w:contextualSpacing w:val="1"/>
        <w:rPr>
          <w:sz w:val="20"/>
          <w:szCs w:val="20"/>
        </w:rPr>
      </w:pPr>
      <w:r w:rsidDel="00000000" w:rsidR="00000000" w:rsidRPr="00000000">
        <w:rPr>
          <w:sz w:val="20"/>
          <w:szCs w:val="20"/>
          <w:rtl w:val="0"/>
        </w:rPr>
        <w:t xml:space="preserve">Must submit an unofficial transcript, required cover letter, class schedule, and required video by proposed deadline via instagram and email to </w:t>
      </w:r>
      <w:hyperlink r:id="rId6">
        <w:r w:rsidDel="00000000" w:rsidR="00000000" w:rsidRPr="00000000">
          <w:rPr>
            <w:color w:val="1155cc"/>
            <w:sz w:val="20"/>
            <w:szCs w:val="20"/>
            <w:u w:val="single"/>
            <w:rtl w:val="0"/>
          </w:rPr>
          <w:t xml:space="preserve">BrillianceInBlack@gmail.com</w:t>
        </w:r>
      </w:hyperlink>
      <w:r w:rsidDel="00000000" w:rsidR="00000000" w:rsidRPr="00000000">
        <w:rPr>
          <w:sz w:val="20"/>
          <w:szCs w:val="20"/>
          <w:rtl w:val="0"/>
        </w:rPr>
        <w:t xml:space="preserve">. </w:t>
      </w:r>
      <w:r w:rsidDel="00000000" w:rsidR="00000000" w:rsidRPr="00000000">
        <w:rPr>
          <w:sz w:val="20"/>
          <w:szCs w:val="20"/>
          <w:rtl w:val="0"/>
        </w:rPr>
        <w:t xml:space="preserve">Subject line of email must be entitled “Brilliance In Black Scholarship”.</w:t>
        <w:tab/>
      </w:r>
    </w:p>
    <w:p w:rsidR="00000000" w:rsidDel="00000000" w:rsidP="00000000" w:rsidRDefault="00000000" w:rsidRPr="00000000" w14:paraId="0000000A">
      <w:pPr>
        <w:numPr>
          <w:ilvl w:val="1"/>
          <w:numId w:val="1"/>
        </w:numPr>
        <w:ind w:left="1440" w:hanging="360"/>
        <w:contextualSpacing w:val="1"/>
        <w:rPr>
          <w:sz w:val="20"/>
          <w:szCs w:val="20"/>
        </w:rPr>
      </w:pPr>
      <w:r w:rsidDel="00000000" w:rsidR="00000000" w:rsidRPr="00000000">
        <w:rPr>
          <w:sz w:val="20"/>
          <w:szCs w:val="20"/>
          <w:rtl w:val="0"/>
        </w:rPr>
        <w:t xml:space="preserve">Please tag @BrillianceinBlack, #BrillianceinBlack, and #BrillianceinBlackScholarship</w:t>
      </w:r>
    </w:p>
    <w:p w:rsidR="00000000" w:rsidDel="00000000" w:rsidP="00000000" w:rsidRDefault="00000000" w:rsidRPr="00000000" w14:paraId="0000000B">
      <w:pPr>
        <w:ind w:firstLine="720"/>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Submission:</w:t>
      </w:r>
    </w:p>
    <w:p w:rsidR="00000000" w:rsidDel="00000000" w:rsidP="00000000" w:rsidRDefault="00000000" w:rsidRPr="00000000" w14:paraId="0000000D">
      <w:pPr>
        <w:contextualSpacing w:val="0"/>
        <w:rPr/>
      </w:pPr>
      <w:r w:rsidDel="00000000" w:rsidR="00000000" w:rsidRPr="00000000">
        <w:rPr>
          <w:rtl w:val="0"/>
        </w:rPr>
        <w:tab/>
        <w:t xml:space="preserve">Please send a 1 minute video that answers the following:</w:t>
      </w:r>
    </w:p>
    <w:p w:rsidR="00000000" w:rsidDel="00000000" w:rsidP="00000000" w:rsidRDefault="00000000" w:rsidRPr="00000000" w14:paraId="0000000E">
      <w:pPr>
        <w:spacing w:line="240" w:lineRule="auto"/>
        <w:contextualSpacing w:val="0"/>
        <w:jc w:val="center"/>
        <w:rPr>
          <w:color w:val="0000ff"/>
          <w:sz w:val="28"/>
          <w:szCs w:val="28"/>
        </w:rPr>
      </w:pPr>
      <w:r w:rsidDel="00000000" w:rsidR="00000000" w:rsidRPr="00000000">
        <w:rPr>
          <w:color w:val="0000ff"/>
          <w:sz w:val="23"/>
          <w:szCs w:val="23"/>
          <w:rtl w:val="0"/>
        </w:rPr>
        <w:t xml:space="preserve">In 60 seconds, show and discuss the meaningful ways in which you use your talents to solve the challenges in your community.</w:t>
      </w:r>
      <w:r w:rsidDel="00000000" w:rsidR="00000000" w:rsidRPr="00000000">
        <w:rPr>
          <w:rtl w:val="0"/>
        </w:rPr>
      </w:r>
    </w:p>
    <w:p w:rsidR="00000000" w:rsidDel="00000000" w:rsidP="00000000" w:rsidRDefault="00000000" w:rsidRPr="00000000" w14:paraId="0000000F">
      <w:pPr>
        <w:contextualSpacing w:val="0"/>
        <w:rPr>
          <w:b w:val="1"/>
        </w:rPr>
      </w:pPr>
      <w:r w:rsidDel="00000000" w:rsidR="00000000" w:rsidRPr="00000000">
        <w:rPr>
          <w:rtl w:val="0"/>
        </w:rPr>
      </w:r>
    </w:p>
    <w:p w:rsidR="00000000" w:rsidDel="00000000" w:rsidP="00000000" w:rsidRDefault="00000000" w:rsidRPr="00000000" w14:paraId="00000010">
      <w:pPr>
        <w:contextualSpacing w:val="0"/>
        <w:rPr>
          <w:b w:val="1"/>
        </w:rPr>
      </w:pPr>
      <w:r w:rsidDel="00000000" w:rsidR="00000000" w:rsidRPr="00000000">
        <w:rPr>
          <w:b w:val="1"/>
          <w:rtl w:val="0"/>
        </w:rPr>
        <w:t xml:space="preserve">Required Cover Letter must contain the following information:</w:t>
      </w:r>
    </w:p>
    <w:p w:rsidR="00000000" w:rsidDel="00000000" w:rsidP="00000000" w:rsidRDefault="00000000" w:rsidRPr="00000000" w14:paraId="00000011">
      <w:pPr>
        <w:contextualSpacing w:val="0"/>
        <w:rPr/>
      </w:pPr>
      <w:r w:rsidDel="00000000" w:rsidR="00000000" w:rsidRPr="00000000">
        <w:rPr>
          <w:rtl w:val="0"/>
        </w:rPr>
        <w:t xml:space="preserve">Full name:</w:t>
      </w:r>
    </w:p>
    <w:p w:rsidR="00000000" w:rsidDel="00000000" w:rsidP="00000000" w:rsidRDefault="00000000" w:rsidRPr="00000000" w14:paraId="00000012">
      <w:pPr>
        <w:contextualSpacing w:val="0"/>
        <w:rPr/>
      </w:pPr>
      <w:r w:rsidDel="00000000" w:rsidR="00000000" w:rsidRPr="00000000">
        <w:rPr>
          <w:rtl w:val="0"/>
        </w:rPr>
        <w:t xml:space="preserve">Attach a headshot:</w:t>
      </w:r>
    </w:p>
    <w:p w:rsidR="00000000" w:rsidDel="00000000" w:rsidP="00000000" w:rsidRDefault="00000000" w:rsidRPr="00000000" w14:paraId="00000013">
      <w:pPr>
        <w:contextualSpacing w:val="0"/>
        <w:rPr/>
      </w:pPr>
      <w:r w:rsidDel="00000000" w:rsidR="00000000" w:rsidRPr="00000000">
        <w:rPr>
          <w:rtl w:val="0"/>
        </w:rPr>
        <w:t xml:space="preserve">Permanent Address:</w:t>
      </w:r>
    </w:p>
    <w:p w:rsidR="00000000" w:rsidDel="00000000" w:rsidP="00000000" w:rsidRDefault="00000000" w:rsidRPr="00000000" w14:paraId="00000014">
      <w:pPr>
        <w:contextualSpacing w:val="0"/>
        <w:rPr/>
      </w:pPr>
      <w:r w:rsidDel="00000000" w:rsidR="00000000" w:rsidRPr="00000000">
        <w:rPr>
          <w:rtl w:val="0"/>
        </w:rPr>
        <w:t xml:space="preserve">Preferred Email:</w:t>
      </w:r>
    </w:p>
    <w:p w:rsidR="00000000" w:rsidDel="00000000" w:rsidP="00000000" w:rsidRDefault="00000000" w:rsidRPr="00000000" w14:paraId="00000015">
      <w:pPr>
        <w:contextualSpacing w:val="0"/>
        <w:rPr/>
      </w:pPr>
      <w:r w:rsidDel="00000000" w:rsidR="00000000" w:rsidRPr="00000000">
        <w:rPr>
          <w:rtl w:val="0"/>
        </w:rPr>
        <w:t xml:space="preserve">Primary Number :</w:t>
      </w:r>
    </w:p>
    <w:p w:rsidR="00000000" w:rsidDel="00000000" w:rsidP="00000000" w:rsidRDefault="00000000" w:rsidRPr="00000000" w14:paraId="00000016">
      <w:pPr>
        <w:contextualSpacing w:val="0"/>
        <w:rPr/>
      </w:pPr>
      <w:r w:rsidDel="00000000" w:rsidR="00000000" w:rsidRPr="00000000">
        <w:rPr>
          <w:rtl w:val="0"/>
        </w:rPr>
        <w:t xml:space="preserve">School Name:</w:t>
      </w:r>
    </w:p>
    <w:p w:rsidR="00000000" w:rsidDel="00000000" w:rsidP="00000000" w:rsidRDefault="00000000" w:rsidRPr="00000000" w14:paraId="00000017">
      <w:pPr>
        <w:contextualSpacing w:val="0"/>
        <w:rPr/>
      </w:pPr>
      <w:r w:rsidDel="00000000" w:rsidR="00000000" w:rsidRPr="00000000">
        <w:rPr>
          <w:rtl w:val="0"/>
        </w:rPr>
        <w:tab/>
        <w:t xml:space="preserve">classification:</w:t>
      </w:r>
    </w:p>
    <w:p w:rsidR="00000000" w:rsidDel="00000000" w:rsidP="00000000" w:rsidRDefault="00000000" w:rsidRPr="00000000" w14:paraId="00000018">
      <w:pPr>
        <w:contextualSpacing w:val="0"/>
        <w:rPr/>
      </w:pPr>
      <w:r w:rsidDel="00000000" w:rsidR="00000000" w:rsidRPr="00000000">
        <w:rPr>
          <w:rtl w:val="0"/>
        </w:rPr>
        <w:tab/>
        <w:t xml:space="preserve">Major / Minor:</w:t>
      </w:r>
    </w:p>
    <w:p w:rsidR="00000000" w:rsidDel="00000000" w:rsidP="00000000" w:rsidRDefault="00000000" w:rsidRPr="00000000" w14:paraId="00000019">
      <w:pPr>
        <w:contextualSpacing w:val="0"/>
        <w:rPr/>
      </w:pPr>
      <w:r w:rsidDel="00000000" w:rsidR="00000000" w:rsidRPr="00000000">
        <w:rPr>
          <w:rtl w:val="0"/>
        </w:rPr>
        <w:tab/>
        <w:t xml:space="preserve">Desired Career:</w:t>
      </w:r>
    </w:p>
    <w:p w:rsidR="00000000" w:rsidDel="00000000" w:rsidP="00000000" w:rsidRDefault="00000000" w:rsidRPr="00000000" w14:paraId="0000001A">
      <w:pPr>
        <w:contextualSpacing w:val="0"/>
        <w:rPr/>
      </w:pPr>
      <w:r w:rsidDel="00000000" w:rsidR="00000000" w:rsidRPr="00000000">
        <w:rPr>
          <w:rtl w:val="0"/>
        </w:rPr>
        <w:tab/>
        <w:t xml:space="preserve">GPA:</w:t>
      </w:r>
    </w:p>
    <w:p w:rsidR="00000000" w:rsidDel="00000000" w:rsidP="00000000" w:rsidRDefault="00000000" w:rsidRPr="00000000" w14:paraId="0000001B">
      <w:pPr>
        <w:contextualSpacing w:val="0"/>
        <w:rPr/>
      </w:pPr>
      <w:r w:rsidDel="00000000" w:rsidR="00000000" w:rsidRPr="00000000">
        <w:rPr>
          <w:rtl w:val="0"/>
        </w:rPr>
        <w:t xml:space="preserve">School address:</w:t>
      </w:r>
    </w:p>
    <w:p w:rsidR="00000000" w:rsidDel="00000000" w:rsidP="00000000" w:rsidRDefault="00000000" w:rsidRPr="00000000" w14:paraId="0000001C">
      <w:pPr>
        <w:contextualSpacing w:val="0"/>
        <w:rPr/>
      </w:pPr>
      <w:r w:rsidDel="00000000" w:rsidR="00000000" w:rsidRPr="00000000">
        <w:rPr>
          <w:rtl w:val="0"/>
        </w:rPr>
        <w:t xml:space="preserve">Expected Graduation Date:</w:t>
      </w:r>
    </w:p>
    <w:p w:rsidR="00000000" w:rsidDel="00000000" w:rsidP="00000000" w:rsidRDefault="00000000" w:rsidRPr="00000000" w14:paraId="0000001D">
      <w:pPr>
        <w:contextualSpacing w:val="0"/>
        <w:rPr>
          <w:sz w:val="18"/>
          <w:szCs w:val="18"/>
        </w:rPr>
      </w:pPr>
      <w:r w:rsidDel="00000000" w:rsidR="00000000" w:rsidRPr="00000000">
        <w:rPr>
          <w:rtl w:val="0"/>
        </w:rPr>
        <w:t xml:space="preserve">School activities/ clubs/ sports:</w:t>
      </w: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jc w:val="center"/>
        <w:rPr>
          <w:sz w:val="20"/>
          <w:szCs w:val="20"/>
        </w:rPr>
      </w:pPr>
      <w:r w:rsidDel="00000000" w:rsidR="00000000" w:rsidRPr="00000000">
        <w:rPr>
          <w:sz w:val="20"/>
          <w:szCs w:val="20"/>
          <w:rtl w:val="0"/>
        </w:rPr>
        <w:t xml:space="preserve">Scholarship applicants must post and send their videos by June 30th, and voting will be open from July 1-7 for supporters to vote for their favorite, by liking the video. Only votes counted will be those casted on the reposted video on the official Brilliance in Black, LLC instagram.  The 3 videos with the most votes will be our top candidates. Those videos will be submitted to our voting panel and the scholarship winner will be announced on July 15th! </w:t>
      </w:r>
    </w:p>
    <w:sectPr>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contextualSpacing w:val="0"/>
      <w:jc w:val="center"/>
      <w:rPr>
        <w:sz w:val="18"/>
        <w:szCs w:val="18"/>
        <w:shd w:fill="eeeeee" w:val="clear"/>
      </w:rPr>
    </w:pPr>
    <w:r w:rsidDel="00000000" w:rsidR="00000000" w:rsidRPr="00000000">
      <w:rPr>
        <w:rtl w:val="0"/>
      </w:rPr>
    </w:r>
  </w:p>
  <w:p w:rsidR="00000000" w:rsidDel="00000000" w:rsidP="00000000" w:rsidRDefault="00000000" w:rsidRPr="00000000" w14:paraId="00000021">
    <w:pPr>
      <w:contextualSpacing w:val="0"/>
      <w:jc w:val="center"/>
      <w:rPr>
        <w:sz w:val="18"/>
        <w:szCs w:val="18"/>
        <w:shd w:fill="eeeeee" w:val="clear"/>
      </w:rPr>
    </w:pPr>
    <w:r w:rsidDel="00000000" w:rsidR="00000000" w:rsidRPr="00000000">
      <w:rPr>
        <w:rtl w:val="0"/>
      </w:rPr>
    </w:r>
  </w:p>
  <w:p w:rsidR="00000000" w:rsidDel="00000000" w:rsidP="00000000" w:rsidRDefault="00000000" w:rsidRPr="00000000" w14:paraId="00000022">
    <w:pPr>
      <w:contextualSpacing w:val="0"/>
      <w:jc w:val="center"/>
      <w:rPr/>
    </w:pPr>
    <w:r w:rsidDel="00000000" w:rsidR="00000000" w:rsidRPr="00000000">
      <w:rPr>
        <w:sz w:val="18"/>
        <w:szCs w:val="18"/>
        <w:shd w:fill="eeeeee" w:val="clear"/>
        <w:rtl w:val="0"/>
      </w:rPr>
      <w:t xml:space="preserve">By submitting this scholarship, you agree that we may contact you by telephone, email, or other means, and that any information you provide may be used by Brilliance in Black, LLC.  Furthermore, you agree that we may post your video to our website and social media handles.</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rillianceInBlack@gmail.com"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